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9E" w:rsidRPr="00CB66A8" w:rsidRDefault="00CB66A8" w:rsidP="001B5D9E">
      <w:pPr>
        <w:widowControl/>
        <w:shd w:val="clear" w:color="auto" w:fill="FFFFFF"/>
        <w:jc w:val="left"/>
        <w:textAlignment w:val="baseline"/>
        <w:outlineLvl w:val="3"/>
        <w:rPr>
          <w:rFonts w:ascii="Arial" w:eastAsia="ＭＳ Ｐゴシック" w:hAnsi="Arial" w:cs="Arial"/>
          <w:b/>
          <w:bCs/>
          <w:i/>
          <w:color w:val="333333"/>
          <w:kern w:val="0"/>
          <w:sz w:val="27"/>
          <w:szCs w:val="27"/>
          <w:bdr w:val="none" w:sz="0" w:space="0" w:color="auto" w:frame="1"/>
        </w:rPr>
      </w:pPr>
      <w:r w:rsidRPr="00CB66A8">
        <w:rPr>
          <w:rFonts w:ascii="Arial" w:eastAsia="ＭＳ Ｐゴシック" w:hAnsi="Arial" w:cs="Arial" w:hint="eastAsia"/>
          <w:b/>
          <w:bCs/>
          <w:i/>
          <w:color w:val="333333"/>
          <w:kern w:val="0"/>
          <w:sz w:val="27"/>
          <w:szCs w:val="27"/>
          <w:bdr w:val="none" w:sz="0" w:space="0" w:color="auto" w:frame="1"/>
        </w:rPr>
        <w:t>I</w:t>
      </w:r>
      <w:r w:rsidRPr="00CB66A8">
        <w:rPr>
          <w:rFonts w:ascii="Arial" w:eastAsia="ＭＳ Ｐゴシック" w:hAnsi="Arial" w:cs="Arial"/>
          <w:b/>
          <w:bCs/>
          <w:i/>
          <w:color w:val="333333"/>
          <w:kern w:val="0"/>
          <w:sz w:val="27"/>
          <w:szCs w:val="27"/>
          <w:bdr w:val="none" w:sz="0" w:space="0" w:color="auto" w:frame="1"/>
        </w:rPr>
        <w:t>mportant note</w:t>
      </w:r>
    </w:p>
    <w:p w:rsidR="00CB66A8" w:rsidRPr="003B4C14" w:rsidRDefault="00CB66A8" w:rsidP="00CB66A8">
      <w:pPr>
        <w:widowControl/>
        <w:shd w:val="clear" w:color="auto" w:fill="FFFFFF"/>
        <w:spacing w:after="150"/>
        <w:jc w:val="left"/>
        <w:textAlignment w:val="baseline"/>
        <w:rPr>
          <w:rFonts w:ascii="Arial" w:eastAsia="ＭＳ Ｐゴシック" w:hAnsi="Arial" w:cs="Arial"/>
          <w:color w:val="333333"/>
          <w:kern w:val="0"/>
          <w:szCs w:val="21"/>
        </w:rPr>
      </w:pPr>
      <w:r w:rsidRPr="001B5D9E">
        <w:rPr>
          <w:rFonts w:ascii="Arial" w:eastAsia="ＭＳ Ｐゴシック" w:hAnsi="Arial" w:cs="Arial"/>
          <w:color w:val="333333"/>
          <w:kern w:val="0"/>
          <w:szCs w:val="21"/>
        </w:rPr>
        <w:t>Contact the faculty member of your desired research area in advance of the application.</w:t>
      </w:r>
    </w:p>
    <w:p w:rsidR="00CB66A8" w:rsidRPr="00CB66A8" w:rsidRDefault="00CB66A8" w:rsidP="001B5D9E">
      <w:pPr>
        <w:widowControl/>
        <w:shd w:val="clear" w:color="auto" w:fill="FFFFFF"/>
        <w:jc w:val="left"/>
        <w:textAlignment w:val="baseline"/>
        <w:outlineLvl w:val="3"/>
        <w:rPr>
          <w:rFonts w:ascii="Arial" w:eastAsia="ＭＳ Ｐゴシック" w:hAnsi="Arial" w:cs="Arial"/>
          <w:b/>
          <w:bCs/>
          <w:color w:val="333333"/>
          <w:kern w:val="0"/>
          <w:sz w:val="27"/>
          <w:szCs w:val="27"/>
          <w:bdr w:val="none" w:sz="0" w:space="0" w:color="auto" w:frame="1"/>
        </w:rPr>
      </w:pPr>
    </w:p>
    <w:p w:rsidR="00CB66A8" w:rsidRDefault="00CB66A8" w:rsidP="001B5D9E">
      <w:pPr>
        <w:widowControl/>
        <w:shd w:val="clear" w:color="auto" w:fill="FFFFFF"/>
        <w:jc w:val="left"/>
        <w:textAlignment w:val="baseline"/>
        <w:outlineLvl w:val="3"/>
        <w:rPr>
          <w:rFonts w:ascii="Arial" w:eastAsia="ＭＳ Ｐゴシック" w:hAnsi="Arial" w:cs="Arial" w:hint="eastAsia"/>
          <w:b/>
          <w:bCs/>
          <w:color w:val="333333"/>
          <w:kern w:val="0"/>
          <w:sz w:val="27"/>
          <w:szCs w:val="27"/>
          <w:bdr w:val="none" w:sz="0" w:space="0" w:color="auto" w:frame="1"/>
        </w:rPr>
      </w:pPr>
    </w:p>
    <w:p w:rsidR="001B5D9E" w:rsidRPr="00CB66A8" w:rsidRDefault="001B5D9E" w:rsidP="001B5D9E">
      <w:pPr>
        <w:widowControl/>
        <w:shd w:val="clear" w:color="auto" w:fill="FFFFFF"/>
        <w:jc w:val="left"/>
        <w:textAlignment w:val="baseline"/>
        <w:outlineLvl w:val="3"/>
        <w:rPr>
          <w:rFonts w:ascii="inherit" w:eastAsia="ＭＳ Ｐゴシック" w:hAnsi="inherit" w:cs="Arial" w:hint="eastAsia"/>
          <w:i/>
          <w:color w:val="FFFFFF"/>
          <w:kern w:val="0"/>
          <w:sz w:val="17"/>
          <w:szCs w:val="17"/>
          <w:bdr w:val="none" w:sz="0" w:space="0" w:color="auto" w:frame="1"/>
          <w:shd w:val="clear" w:color="auto" w:fill="17598C"/>
        </w:rPr>
      </w:pPr>
      <w:r w:rsidRPr="00CB66A8">
        <w:rPr>
          <w:rFonts w:ascii="Arial" w:eastAsia="ＭＳ Ｐゴシック" w:hAnsi="Arial" w:cs="Arial"/>
          <w:b/>
          <w:bCs/>
          <w:i/>
          <w:color w:val="333333"/>
          <w:kern w:val="0"/>
          <w:sz w:val="27"/>
          <w:szCs w:val="27"/>
          <w:bdr w:val="none" w:sz="0" w:space="0" w:color="auto" w:frame="1"/>
        </w:rPr>
        <w:t>Doctoral Program in Neuroscience</w:t>
      </w:r>
    </w:p>
    <w:p w:rsidR="001B5D9E" w:rsidRPr="001B5D9E" w:rsidRDefault="001B5D9E" w:rsidP="001B5D9E">
      <w:pPr>
        <w:widowControl/>
        <w:shd w:val="clear" w:color="auto" w:fill="FFFFFF"/>
        <w:jc w:val="left"/>
        <w:textAlignment w:val="baseline"/>
        <w:outlineLvl w:val="3"/>
        <w:rPr>
          <w:rFonts w:ascii="Arial" w:eastAsia="ＭＳ Ｐゴシック" w:hAnsi="Arial" w:cs="Arial"/>
          <w:bCs/>
          <w:color w:val="333333"/>
          <w:kern w:val="0"/>
          <w:sz w:val="24"/>
          <w:szCs w:val="27"/>
        </w:rPr>
      </w:pPr>
      <w:r w:rsidRPr="001B5D9E">
        <w:rPr>
          <w:rFonts w:ascii="Arial" w:eastAsia="ＭＳ Ｐゴシック" w:hAnsi="Arial" w:cs="Arial"/>
          <w:bCs/>
          <w:color w:val="333333"/>
          <w:kern w:val="0"/>
          <w:sz w:val="24"/>
          <w:szCs w:val="27"/>
        </w:rPr>
        <w:t>Examination Schedule and the Subjects</w:t>
      </w:r>
      <w:r>
        <w:rPr>
          <w:rFonts w:ascii="Arial" w:eastAsia="ＭＳ Ｐゴシック" w:hAnsi="Arial" w:cs="Arial"/>
          <w:bCs/>
          <w:color w:val="333333"/>
          <w:kern w:val="0"/>
          <w:sz w:val="24"/>
          <w:szCs w:val="27"/>
        </w:rPr>
        <w:t xml:space="preserve"> (</w:t>
      </w:r>
      <w:r w:rsidR="00CB66A8">
        <w:rPr>
          <w:rFonts w:ascii="Arial" w:eastAsia="ＭＳ Ｐゴシック" w:hAnsi="Arial" w:cs="Arial"/>
          <w:bCs/>
          <w:color w:val="333333"/>
          <w:kern w:val="0"/>
          <w:sz w:val="24"/>
          <w:szCs w:val="27"/>
        </w:rPr>
        <w:t>Doctoral</w:t>
      </w:r>
      <w:r>
        <w:rPr>
          <w:rFonts w:ascii="Arial" w:eastAsia="ＭＳ Ｐゴシック" w:hAnsi="Arial" w:cs="Arial"/>
          <w:bCs/>
          <w:color w:val="333333"/>
          <w:kern w:val="0"/>
          <w:sz w:val="24"/>
          <w:szCs w:val="27"/>
        </w:rPr>
        <w:t xml:space="preserve"> Program)</w:t>
      </w:r>
    </w:p>
    <w:tbl>
      <w:tblPr>
        <w:tblpPr w:leftFromText="142" w:rightFromText="142" w:vertAnchor="text" w:horzAnchor="margin" w:tblpY="267"/>
        <w:tblW w:w="8781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7174"/>
      </w:tblGrid>
      <w:tr w:rsidR="001B5D9E" w:rsidRPr="001B5D9E" w:rsidTr="003B4C14">
        <w:trPr>
          <w:trHeight w:val="258"/>
          <w:tblHeader/>
        </w:trPr>
        <w:tc>
          <w:tcPr>
            <w:tcW w:w="915" w:type="pct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5D9E" w:rsidRPr="001B5D9E" w:rsidRDefault="001B5D9E" w:rsidP="001B5D9E">
            <w:pPr>
              <w:widowControl/>
              <w:jc w:val="center"/>
              <w:rPr>
                <w:rFonts w:ascii="inherit" w:eastAsia="ＭＳ Ｐゴシック" w:hAnsi="inherit" w:cs="ＭＳ Ｐゴシック" w:hint="eastAsia"/>
                <w:color w:val="333333"/>
                <w:kern w:val="0"/>
                <w:sz w:val="24"/>
                <w:szCs w:val="24"/>
              </w:rPr>
            </w:pPr>
            <w:r w:rsidRPr="001B5D9E">
              <w:rPr>
                <w:rFonts w:ascii="inherit" w:eastAsia="ＭＳ Ｐゴシック" w:hAnsi="inherit" w:cs="ＭＳ Ｐゴシック"/>
                <w:color w:val="333333"/>
                <w:kern w:val="0"/>
                <w:sz w:val="24"/>
                <w:szCs w:val="24"/>
              </w:rPr>
              <w:t>Subject</w:t>
            </w:r>
          </w:p>
        </w:tc>
        <w:tc>
          <w:tcPr>
            <w:tcW w:w="4085" w:type="pct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5D9E" w:rsidRPr="001B5D9E" w:rsidRDefault="003B4C14" w:rsidP="003B4C14">
            <w:pPr>
              <w:widowControl/>
              <w:jc w:val="center"/>
              <w:rPr>
                <w:rFonts w:ascii="inherit" w:eastAsia="ＭＳ Ｐゴシック" w:hAnsi="inherit" w:cs="ＭＳ Ｐゴシック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inherit" w:eastAsia="ＭＳ Ｐゴシック" w:hAnsi="inherit" w:cs="ＭＳ Ｐゴシック"/>
                <w:color w:val="333333"/>
                <w:kern w:val="0"/>
                <w:sz w:val="24"/>
                <w:szCs w:val="24"/>
              </w:rPr>
              <w:t>Oral Examination</w:t>
            </w:r>
          </w:p>
        </w:tc>
      </w:tr>
      <w:tr w:rsidR="001B5D9E" w:rsidRPr="001B5D9E" w:rsidTr="003B4C14">
        <w:trPr>
          <w:trHeight w:val="350"/>
          <w:tblHeader/>
        </w:trPr>
        <w:tc>
          <w:tcPr>
            <w:tcW w:w="915" w:type="pct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5D9E" w:rsidRPr="001B5D9E" w:rsidRDefault="001B5D9E" w:rsidP="001B5D9E">
            <w:pPr>
              <w:widowControl/>
              <w:jc w:val="center"/>
              <w:rPr>
                <w:rFonts w:ascii="inherit" w:eastAsia="ＭＳ Ｐゴシック" w:hAnsi="inherit" w:cs="ＭＳ Ｐゴシック" w:hint="eastAsia"/>
                <w:color w:val="333333"/>
                <w:kern w:val="0"/>
                <w:sz w:val="24"/>
                <w:szCs w:val="24"/>
              </w:rPr>
            </w:pPr>
            <w:r w:rsidRPr="001B5D9E">
              <w:rPr>
                <w:rFonts w:ascii="inherit" w:eastAsia="ＭＳ Ｐゴシック" w:hAnsi="inherit" w:cs="ＭＳ Ｐゴシック"/>
                <w:color w:val="333333"/>
                <w:kern w:val="0"/>
                <w:sz w:val="24"/>
                <w:szCs w:val="24"/>
              </w:rPr>
              <w:t>Time</w:t>
            </w:r>
          </w:p>
        </w:tc>
        <w:tc>
          <w:tcPr>
            <w:tcW w:w="4085" w:type="pct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5D9E" w:rsidRPr="001B5D9E" w:rsidRDefault="001B5D9E" w:rsidP="001B5D9E">
            <w:pPr>
              <w:widowControl/>
              <w:jc w:val="center"/>
              <w:rPr>
                <w:rFonts w:ascii="inherit" w:eastAsia="ＭＳ Ｐゴシック" w:hAnsi="inherit" w:cs="ＭＳ Ｐゴシック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inherit" w:eastAsia="ＭＳ Ｐゴシック" w:hAnsi="inherit" w:cs="ＭＳ Ｐゴシック"/>
                <w:color w:val="333333"/>
                <w:kern w:val="0"/>
                <w:sz w:val="24"/>
                <w:szCs w:val="24"/>
              </w:rPr>
              <w:t>Presentation (about 15 min) and oral examination</w:t>
            </w:r>
          </w:p>
        </w:tc>
      </w:tr>
      <w:tr w:rsidR="001B5D9E" w:rsidRPr="001B5D9E" w:rsidTr="003B4C14">
        <w:trPr>
          <w:trHeight w:val="1052"/>
        </w:trPr>
        <w:tc>
          <w:tcPr>
            <w:tcW w:w="915" w:type="pct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5D9E" w:rsidRPr="001B5D9E" w:rsidRDefault="003B4C14" w:rsidP="001B5D9E">
            <w:pPr>
              <w:widowControl/>
              <w:jc w:val="center"/>
              <w:rPr>
                <w:rFonts w:ascii="inherit" w:eastAsia="ＭＳ Ｐゴシック" w:hAnsi="inherit" w:cs="ＭＳ Ｐゴシック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inherit" w:eastAsia="ＭＳ Ｐゴシック" w:hAnsi="inherit" w:cs="ＭＳ Ｐゴシック"/>
                <w:color w:val="333333"/>
                <w:kern w:val="0"/>
                <w:sz w:val="24"/>
                <w:szCs w:val="24"/>
              </w:rPr>
              <w:t>Test items</w:t>
            </w:r>
          </w:p>
        </w:tc>
        <w:tc>
          <w:tcPr>
            <w:tcW w:w="4085" w:type="pct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1B5D9E" w:rsidRPr="001B5D9E" w:rsidRDefault="001B5D9E" w:rsidP="001B5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5D9E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You will be asked to make a presentation about your master’s thesis, or the contents of research recognized as equivalent to a master’s thesis, and your research plans after entrance, and will be examined orally about each research field.</w:t>
            </w:r>
          </w:p>
        </w:tc>
      </w:tr>
    </w:tbl>
    <w:p w:rsidR="001B5D9E" w:rsidRPr="003B4C14" w:rsidRDefault="001B5D9E" w:rsidP="003B4C14">
      <w:pPr>
        <w:widowControl/>
        <w:shd w:val="clear" w:color="auto" w:fill="FFFFFF"/>
        <w:spacing w:after="150"/>
        <w:jc w:val="left"/>
        <w:textAlignment w:val="baseline"/>
        <w:rPr>
          <w:rFonts w:ascii="Arial" w:eastAsia="ＭＳ Ｐゴシック" w:hAnsi="Arial" w:cs="Arial"/>
          <w:color w:val="333333"/>
          <w:kern w:val="0"/>
          <w:szCs w:val="21"/>
        </w:rPr>
      </w:pPr>
      <w:r w:rsidRPr="001B5D9E">
        <w:rPr>
          <w:rFonts w:ascii="Arial" w:eastAsia="ＭＳ Ｐゴシック" w:hAnsi="Arial" w:cs="Arial"/>
          <w:color w:val="333333"/>
          <w:kern w:val="0"/>
          <w:szCs w:val="21"/>
        </w:rPr>
        <w:t>Contact the faculty member of your desired research area in advance of the application.</w:t>
      </w:r>
    </w:p>
    <w:p w:rsidR="001B5D9E" w:rsidRDefault="001B5D9E" w:rsidP="001B5D9E">
      <w:pPr>
        <w:widowControl/>
        <w:shd w:val="clear" w:color="auto" w:fill="FFFFFF"/>
        <w:jc w:val="left"/>
        <w:textAlignment w:val="baseline"/>
        <w:outlineLvl w:val="3"/>
        <w:rPr>
          <w:rFonts w:ascii="Arial" w:eastAsia="ＭＳ Ｐゴシック" w:hAnsi="Arial" w:cs="Arial"/>
          <w:b/>
          <w:bCs/>
          <w:color w:val="333333"/>
          <w:kern w:val="0"/>
          <w:sz w:val="27"/>
          <w:szCs w:val="27"/>
          <w:bdr w:val="none" w:sz="0" w:space="0" w:color="auto" w:frame="1"/>
        </w:rPr>
      </w:pPr>
    </w:p>
    <w:p w:rsidR="001B5D9E" w:rsidRPr="003B4C14" w:rsidRDefault="001B5D9E" w:rsidP="001B5D9E">
      <w:pPr>
        <w:widowControl/>
        <w:shd w:val="clear" w:color="auto" w:fill="FFFFFF"/>
        <w:jc w:val="left"/>
        <w:textAlignment w:val="baseline"/>
        <w:outlineLvl w:val="3"/>
        <w:rPr>
          <w:rFonts w:ascii="Arial" w:eastAsia="ＭＳ Ｐゴシック" w:hAnsi="Arial" w:cs="Arial"/>
          <w:b/>
          <w:bCs/>
          <w:color w:val="333333"/>
          <w:kern w:val="0"/>
          <w:sz w:val="27"/>
          <w:szCs w:val="27"/>
          <w:bdr w:val="none" w:sz="0" w:space="0" w:color="auto" w:frame="1"/>
        </w:rPr>
      </w:pPr>
    </w:p>
    <w:p w:rsidR="001B5D9E" w:rsidRPr="00CB66A8" w:rsidRDefault="001B5D9E" w:rsidP="001B5D9E">
      <w:pPr>
        <w:widowControl/>
        <w:shd w:val="clear" w:color="auto" w:fill="FFFFFF"/>
        <w:jc w:val="left"/>
        <w:textAlignment w:val="baseline"/>
        <w:outlineLvl w:val="3"/>
        <w:rPr>
          <w:rFonts w:ascii="Arial" w:eastAsia="ＭＳ Ｐゴシック" w:hAnsi="Arial" w:cs="Arial"/>
          <w:b/>
          <w:bCs/>
          <w:i/>
          <w:color w:val="333333"/>
          <w:kern w:val="0"/>
          <w:sz w:val="27"/>
          <w:szCs w:val="27"/>
          <w:bdr w:val="none" w:sz="0" w:space="0" w:color="auto" w:frame="1"/>
        </w:rPr>
      </w:pPr>
      <w:r w:rsidRPr="00CB66A8">
        <w:rPr>
          <w:rFonts w:ascii="Arial" w:eastAsia="ＭＳ Ｐゴシック" w:hAnsi="Arial" w:cs="Arial"/>
          <w:b/>
          <w:bCs/>
          <w:i/>
          <w:color w:val="333333"/>
          <w:kern w:val="0"/>
          <w:sz w:val="27"/>
          <w:szCs w:val="27"/>
          <w:bdr w:val="none" w:sz="0" w:space="0" w:color="auto" w:frame="1"/>
        </w:rPr>
        <w:t>Master’s Program in Neuroscience</w:t>
      </w:r>
    </w:p>
    <w:p w:rsidR="001B5D9E" w:rsidRPr="001B5D9E" w:rsidRDefault="001B5D9E" w:rsidP="001B5D9E">
      <w:pPr>
        <w:widowControl/>
        <w:shd w:val="clear" w:color="auto" w:fill="FFFFFF"/>
        <w:jc w:val="left"/>
        <w:textAlignment w:val="baseline"/>
        <w:outlineLvl w:val="3"/>
        <w:rPr>
          <w:rFonts w:ascii="Arial" w:eastAsia="ＭＳ Ｐゴシック" w:hAnsi="Arial" w:cs="Arial"/>
          <w:bCs/>
          <w:color w:val="333333"/>
          <w:kern w:val="0"/>
          <w:sz w:val="24"/>
          <w:szCs w:val="27"/>
        </w:rPr>
      </w:pPr>
      <w:r w:rsidRPr="001B5D9E">
        <w:rPr>
          <w:rFonts w:ascii="Arial" w:eastAsia="ＭＳ Ｐゴシック" w:hAnsi="Arial" w:cs="Arial"/>
          <w:bCs/>
          <w:color w:val="333333"/>
          <w:kern w:val="0"/>
          <w:sz w:val="24"/>
          <w:szCs w:val="27"/>
        </w:rPr>
        <w:t>Examination Schedule and the Subjects</w:t>
      </w:r>
      <w:r>
        <w:rPr>
          <w:rFonts w:ascii="Arial" w:eastAsia="ＭＳ Ｐゴシック" w:hAnsi="Arial" w:cs="Arial"/>
          <w:bCs/>
          <w:color w:val="333333"/>
          <w:kern w:val="0"/>
          <w:sz w:val="24"/>
          <w:szCs w:val="27"/>
        </w:rPr>
        <w:t xml:space="preserve"> (Master’s Program)</w:t>
      </w:r>
    </w:p>
    <w:tbl>
      <w:tblPr>
        <w:tblW w:w="8790" w:type="dxa"/>
        <w:tblInd w:w="-8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2478"/>
        <w:gridCol w:w="2357"/>
        <w:gridCol w:w="2490"/>
      </w:tblGrid>
      <w:tr w:rsidR="001B5D9E" w:rsidRPr="001B5D9E" w:rsidTr="003B4C14">
        <w:trPr>
          <w:tblHeader/>
        </w:trPr>
        <w:tc>
          <w:tcPr>
            <w:tcW w:w="146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5D9E" w:rsidRPr="001B5D9E" w:rsidRDefault="001B5D9E" w:rsidP="001B5D9E">
            <w:pPr>
              <w:widowControl/>
              <w:jc w:val="center"/>
              <w:rPr>
                <w:rFonts w:ascii="inherit" w:eastAsia="ＭＳ Ｐゴシック" w:hAnsi="inherit" w:cs="ＭＳ Ｐゴシック" w:hint="eastAsia"/>
                <w:color w:val="333333"/>
                <w:kern w:val="0"/>
                <w:sz w:val="24"/>
                <w:szCs w:val="24"/>
              </w:rPr>
            </w:pPr>
            <w:r w:rsidRPr="001B5D9E">
              <w:rPr>
                <w:rFonts w:ascii="inherit" w:eastAsia="ＭＳ Ｐゴシック" w:hAnsi="inherit" w:cs="ＭＳ Ｐゴシック"/>
                <w:color w:val="333333"/>
                <w:kern w:val="0"/>
                <w:sz w:val="24"/>
                <w:szCs w:val="24"/>
              </w:rPr>
              <w:t>Subject</w:t>
            </w:r>
          </w:p>
        </w:tc>
        <w:tc>
          <w:tcPr>
            <w:tcW w:w="2478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5D9E" w:rsidRPr="001B5D9E" w:rsidRDefault="001B5D9E" w:rsidP="001B5D9E">
            <w:pPr>
              <w:widowControl/>
              <w:jc w:val="center"/>
              <w:rPr>
                <w:rFonts w:ascii="inherit" w:eastAsia="ＭＳ Ｐゴシック" w:hAnsi="inherit" w:cs="ＭＳ Ｐゴシック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inherit" w:eastAsia="ＭＳ Ｐゴシック" w:hAnsi="inherit" w:cs="ＭＳ Ｐゴシック"/>
                <w:color w:val="333333"/>
                <w:kern w:val="0"/>
                <w:sz w:val="24"/>
                <w:szCs w:val="24"/>
              </w:rPr>
              <w:t>Foreign Language</w:t>
            </w:r>
          </w:p>
        </w:tc>
        <w:tc>
          <w:tcPr>
            <w:tcW w:w="235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5D9E" w:rsidRPr="001B5D9E" w:rsidRDefault="001B5D9E" w:rsidP="001B5D9E">
            <w:pPr>
              <w:widowControl/>
              <w:jc w:val="center"/>
              <w:rPr>
                <w:rFonts w:ascii="inherit" w:eastAsia="ＭＳ Ｐゴシック" w:hAnsi="inherit" w:cs="ＭＳ Ｐゴシック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inherit" w:eastAsia="ＭＳ Ｐゴシック" w:hAnsi="inherit" w:cs="ＭＳ Ｐゴシック"/>
                <w:color w:val="333333"/>
                <w:kern w:val="0"/>
                <w:sz w:val="24"/>
                <w:szCs w:val="24"/>
              </w:rPr>
              <w:t>Specialized Subject</w:t>
            </w:r>
          </w:p>
        </w:tc>
        <w:tc>
          <w:tcPr>
            <w:tcW w:w="249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5D9E" w:rsidRPr="001B5D9E" w:rsidRDefault="001B5D9E" w:rsidP="001B5D9E">
            <w:pPr>
              <w:widowControl/>
              <w:jc w:val="center"/>
              <w:rPr>
                <w:rFonts w:ascii="inherit" w:eastAsia="ＭＳ Ｐゴシック" w:hAnsi="inherit" w:cs="ＭＳ Ｐゴシック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inherit" w:eastAsia="ＭＳ Ｐゴシック" w:hAnsi="inherit" w:cs="ＭＳ Ｐゴシック"/>
                <w:color w:val="333333"/>
                <w:kern w:val="0"/>
                <w:sz w:val="24"/>
                <w:szCs w:val="24"/>
              </w:rPr>
              <w:t>Oral Examination</w:t>
            </w:r>
          </w:p>
        </w:tc>
      </w:tr>
      <w:tr w:rsidR="001B5D9E" w:rsidRPr="001B5D9E" w:rsidTr="003B4C14">
        <w:trPr>
          <w:tblHeader/>
        </w:trPr>
        <w:tc>
          <w:tcPr>
            <w:tcW w:w="146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5D9E" w:rsidRPr="001B5D9E" w:rsidRDefault="001B5D9E" w:rsidP="001B5D9E">
            <w:pPr>
              <w:widowControl/>
              <w:jc w:val="center"/>
              <w:rPr>
                <w:rFonts w:ascii="inherit" w:eastAsia="ＭＳ Ｐゴシック" w:hAnsi="inherit" w:cs="ＭＳ Ｐゴシック" w:hint="eastAsia"/>
                <w:color w:val="333333"/>
                <w:kern w:val="0"/>
                <w:sz w:val="24"/>
                <w:szCs w:val="24"/>
              </w:rPr>
            </w:pPr>
            <w:r w:rsidRPr="001B5D9E">
              <w:rPr>
                <w:rFonts w:ascii="inherit" w:eastAsia="ＭＳ Ｐゴシック" w:hAnsi="inherit" w:cs="ＭＳ Ｐゴシック"/>
                <w:color w:val="333333"/>
                <w:kern w:val="0"/>
                <w:sz w:val="24"/>
                <w:szCs w:val="24"/>
              </w:rPr>
              <w:t>Time</w:t>
            </w:r>
          </w:p>
        </w:tc>
        <w:tc>
          <w:tcPr>
            <w:tcW w:w="2478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5D9E" w:rsidRPr="001B5D9E" w:rsidRDefault="001B5D9E" w:rsidP="001B5D9E">
            <w:pPr>
              <w:widowControl/>
              <w:jc w:val="center"/>
              <w:rPr>
                <w:rFonts w:ascii="inherit" w:eastAsia="ＭＳ Ｐゴシック" w:hAnsi="inherit" w:cs="ＭＳ Ｐゴシック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inherit" w:eastAsia="ＭＳ Ｐゴシック" w:hAnsi="inherit" w:cs="ＭＳ Ｐゴシック"/>
                <w:color w:val="333333"/>
                <w:kern w:val="0"/>
                <w:sz w:val="24"/>
                <w:szCs w:val="24"/>
              </w:rPr>
              <w:t>90 min</w:t>
            </w:r>
          </w:p>
        </w:tc>
        <w:tc>
          <w:tcPr>
            <w:tcW w:w="235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5D9E" w:rsidRPr="001B5D9E" w:rsidRDefault="001B5D9E" w:rsidP="001B5D9E">
            <w:pPr>
              <w:widowControl/>
              <w:jc w:val="center"/>
              <w:rPr>
                <w:rFonts w:ascii="inherit" w:eastAsia="ＭＳ Ｐゴシック" w:hAnsi="inherit" w:cs="ＭＳ Ｐゴシック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inherit" w:eastAsia="ＭＳ Ｐゴシック" w:hAnsi="inherit" w:cs="ＭＳ Ｐゴシック"/>
                <w:color w:val="333333"/>
                <w:kern w:val="0"/>
                <w:sz w:val="24"/>
                <w:szCs w:val="24"/>
              </w:rPr>
              <w:t>90 min</w:t>
            </w:r>
          </w:p>
        </w:tc>
        <w:tc>
          <w:tcPr>
            <w:tcW w:w="249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5D9E" w:rsidRPr="001B5D9E" w:rsidRDefault="001B5D9E" w:rsidP="001B5D9E">
            <w:pPr>
              <w:widowControl/>
              <w:jc w:val="center"/>
              <w:rPr>
                <w:rFonts w:ascii="inherit" w:eastAsia="ＭＳ Ｐゴシック" w:hAnsi="inherit" w:cs="ＭＳ Ｐゴシック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inherit" w:eastAsia="ＭＳ Ｐゴシック" w:hAnsi="inherit" w:cs="ＭＳ Ｐゴシック"/>
                <w:color w:val="333333"/>
                <w:kern w:val="0"/>
                <w:sz w:val="24"/>
                <w:szCs w:val="24"/>
              </w:rPr>
              <w:t>About 10 min</w:t>
            </w:r>
          </w:p>
        </w:tc>
      </w:tr>
      <w:tr w:rsidR="001B5D9E" w:rsidRPr="001B5D9E" w:rsidTr="003B4C14">
        <w:trPr>
          <w:trHeight w:val="1110"/>
        </w:trPr>
        <w:tc>
          <w:tcPr>
            <w:tcW w:w="146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5D9E" w:rsidRPr="001B5D9E" w:rsidRDefault="003B4C14" w:rsidP="001B5D9E">
            <w:pPr>
              <w:widowControl/>
              <w:jc w:val="center"/>
              <w:rPr>
                <w:rFonts w:ascii="inherit" w:eastAsia="ＭＳ Ｐゴシック" w:hAnsi="inherit" w:cs="ＭＳ Ｐゴシック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inherit" w:eastAsia="ＭＳ Ｐゴシック" w:hAnsi="inherit" w:cs="ＭＳ Ｐゴシック"/>
                <w:color w:val="333333"/>
                <w:kern w:val="0"/>
                <w:sz w:val="24"/>
                <w:szCs w:val="24"/>
              </w:rPr>
              <w:t>Test items</w:t>
            </w:r>
          </w:p>
        </w:tc>
        <w:tc>
          <w:tcPr>
            <w:tcW w:w="2478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1B5D9E" w:rsidRPr="001B5D9E" w:rsidRDefault="001B5D9E" w:rsidP="001B5D9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5D9E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English issues </w:t>
            </w:r>
          </w:p>
        </w:tc>
        <w:tc>
          <w:tcPr>
            <w:tcW w:w="235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1B5D9E" w:rsidRPr="001B5D9E" w:rsidRDefault="001B5D9E" w:rsidP="003B4C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B5D9E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Issues relating to behavioral sciences and neuroscience </w:t>
            </w:r>
          </w:p>
        </w:tc>
        <w:tc>
          <w:tcPr>
            <w:tcW w:w="249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1B5D9E" w:rsidRPr="001B5D9E" w:rsidRDefault="001B5D9E" w:rsidP="001B5D9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Individual interview</w:t>
            </w:r>
          </w:p>
        </w:tc>
      </w:tr>
    </w:tbl>
    <w:p w:rsidR="002E48B2" w:rsidRDefault="001B5D9E" w:rsidP="003B4C14">
      <w:pPr>
        <w:widowControl/>
        <w:shd w:val="clear" w:color="auto" w:fill="FFFFFF"/>
        <w:spacing w:after="150"/>
        <w:jc w:val="left"/>
        <w:textAlignment w:val="baseline"/>
      </w:pPr>
      <w:r w:rsidRPr="001B5D9E">
        <w:rPr>
          <w:rFonts w:ascii="Arial" w:eastAsia="ＭＳ Ｐゴシック" w:hAnsi="Arial" w:cs="Arial"/>
          <w:color w:val="333333"/>
          <w:kern w:val="0"/>
          <w:szCs w:val="21"/>
        </w:rPr>
        <w:t>Contact the faculty member of your desired research area in advance of the application.</w:t>
      </w:r>
      <w:r w:rsidRPr="001B5D9E">
        <w:rPr>
          <w:rFonts w:ascii="Arial" w:eastAsia="ＭＳ Ｐゴシック" w:hAnsi="Arial" w:cs="Arial"/>
          <w:color w:val="333333"/>
          <w:kern w:val="0"/>
          <w:szCs w:val="21"/>
        </w:rPr>
        <w:br/>
      </w:r>
      <w:bookmarkStart w:id="0" w:name="_GoBack"/>
      <w:bookmarkEnd w:id="0"/>
    </w:p>
    <w:p w:rsidR="001B5D9E" w:rsidRPr="001B5D9E" w:rsidRDefault="001B5D9E" w:rsidP="001B5D9E">
      <w:pPr>
        <w:widowControl/>
        <w:shd w:val="clear" w:color="auto" w:fill="FFFFFF"/>
        <w:spacing w:after="150"/>
        <w:jc w:val="left"/>
        <w:textAlignment w:val="baseline"/>
      </w:pPr>
    </w:p>
    <w:sectPr w:rsidR="001B5D9E" w:rsidRPr="001B5D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65589"/>
    <w:multiLevelType w:val="multilevel"/>
    <w:tmpl w:val="557A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391DDD"/>
    <w:multiLevelType w:val="multilevel"/>
    <w:tmpl w:val="E0BE9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9E"/>
    <w:rsid w:val="001B5D9E"/>
    <w:rsid w:val="003B4C14"/>
    <w:rsid w:val="004E702A"/>
    <w:rsid w:val="00887FC5"/>
    <w:rsid w:val="00CB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615FEB"/>
  <w15:chartTrackingRefBased/>
  <w15:docId w15:val="{EB804820-63AE-4A23-8189-25B5293C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1B5D9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1B5D9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termicon-red">
    <w:name w:val="term_icon-red"/>
    <w:basedOn w:val="a0"/>
    <w:rsid w:val="001B5D9E"/>
  </w:style>
  <w:style w:type="character" w:styleId="a3">
    <w:name w:val="Hyperlink"/>
    <w:basedOn w:val="a0"/>
    <w:uiPriority w:val="99"/>
    <w:semiHidden/>
    <w:unhideWhenUsed/>
    <w:rsid w:val="001B5D9E"/>
    <w:rPr>
      <w:color w:val="0000FF"/>
      <w:u w:val="single"/>
    </w:rPr>
  </w:style>
  <w:style w:type="character" w:customStyle="1" w:styleId="termicon-blue">
    <w:name w:val="term_icon-blue"/>
    <w:basedOn w:val="a0"/>
    <w:rsid w:val="001B5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aktakaha@human.tsukuba.ac.jp</dc:creator>
  <cp:keywords/>
  <dc:description/>
  <cp:lastModifiedBy>aktakaha@human.tsukuba.ac.jp</cp:lastModifiedBy>
  <cp:revision>2</cp:revision>
  <dcterms:created xsi:type="dcterms:W3CDTF">2023-08-05T06:11:00Z</dcterms:created>
  <dcterms:modified xsi:type="dcterms:W3CDTF">2023-08-05T06:29:00Z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76edb692-367e-4cb9-a288-15c0d8509d8b</vt:lpwstr>
  </property>
</Properties>
</file>